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8E78FD">
        <w:rPr>
          <w:b/>
          <w:sz w:val="26"/>
          <w:szCs w:val="26"/>
        </w:rPr>
        <w:t>3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663419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03</w:t>
      </w:r>
      <w:r w:rsidR="00AD6CD7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6C600E">
        <w:rPr>
          <w:sz w:val="26"/>
          <w:szCs w:val="26"/>
        </w:rPr>
        <w:t xml:space="preserve">4 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C312F5">
        <w:rPr>
          <w:sz w:val="26"/>
          <w:szCs w:val="26"/>
        </w:rPr>
        <w:t xml:space="preserve">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C31F05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C31F05">
        <w:rPr>
          <w:sz w:val="26"/>
          <w:szCs w:val="26"/>
        </w:rPr>
        <w:t xml:space="preserve">сооружения </w:t>
      </w:r>
      <w:r w:rsidR="00D97A10">
        <w:rPr>
          <w:sz w:val="26"/>
          <w:szCs w:val="26"/>
        </w:rPr>
        <w:t>–</w:t>
      </w:r>
      <w:r w:rsidR="00940F0E" w:rsidRPr="00C31F05">
        <w:rPr>
          <w:sz w:val="26"/>
          <w:szCs w:val="26"/>
        </w:rPr>
        <w:t xml:space="preserve"> </w:t>
      </w:r>
      <w:r w:rsidR="008E78FD" w:rsidRPr="008E78FD">
        <w:rPr>
          <w:sz w:val="26"/>
          <w:szCs w:val="26"/>
        </w:rPr>
        <w:t xml:space="preserve">сезонного кафе площадью 300,00 кв. м. по адресу: </w:t>
      </w:r>
      <w:proofErr w:type="gramStart"/>
      <w:r w:rsidR="008E78FD" w:rsidRPr="008E78FD">
        <w:rPr>
          <w:sz w:val="26"/>
          <w:szCs w:val="26"/>
        </w:rPr>
        <w:t>г</w:t>
      </w:r>
      <w:proofErr w:type="gramEnd"/>
      <w:r w:rsidR="008E78FD" w:rsidRPr="008E78FD">
        <w:rPr>
          <w:sz w:val="26"/>
          <w:szCs w:val="26"/>
        </w:rPr>
        <w:t xml:space="preserve">. Красноярск, </w:t>
      </w:r>
      <w:proofErr w:type="spellStart"/>
      <w:r w:rsidR="008E78FD" w:rsidRPr="008E78FD">
        <w:rPr>
          <w:sz w:val="26"/>
          <w:szCs w:val="26"/>
        </w:rPr>
        <w:t>пр-т</w:t>
      </w:r>
      <w:proofErr w:type="spellEnd"/>
      <w:r w:rsidR="008E78FD" w:rsidRPr="008E78FD">
        <w:rPr>
          <w:sz w:val="26"/>
          <w:szCs w:val="26"/>
        </w:rPr>
        <w:t xml:space="preserve"> им. газеты «Красноярский рабочий", 160 (перед зданием ФГУП «</w:t>
      </w:r>
      <w:proofErr w:type="spellStart"/>
      <w:r w:rsidR="008E78FD" w:rsidRPr="008E78FD">
        <w:rPr>
          <w:sz w:val="26"/>
          <w:szCs w:val="26"/>
        </w:rPr>
        <w:t>Ростехинвентаризация</w:t>
      </w:r>
      <w:proofErr w:type="spellEnd"/>
      <w:r w:rsidR="008E78FD" w:rsidRPr="008E78FD">
        <w:rPr>
          <w:sz w:val="26"/>
          <w:szCs w:val="26"/>
        </w:rPr>
        <w:t>")</w:t>
      </w:r>
      <w:r w:rsidRPr="00C31F05">
        <w:rPr>
          <w:sz w:val="26"/>
          <w:szCs w:val="26"/>
        </w:rPr>
        <w:t>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Форма проведения торгов: аукцион в электронной форме.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CA7880" w:rsidP="0064081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40819" w:rsidRPr="000B2E8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комиссии: </w:t>
      </w:r>
      <w:r>
        <w:rPr>
          <w:sz w:val="26"/>
          <w:szCs w:val="26"/>
        </w:rPr>
        <w:t>Голубь Г.В.</w:t>
      </w:r>
      <w:r w:rsidR="00640819" w:rsidRPr="000B2E8E">
        <w:rPr>
          <w:sz w:val="26"/>
          <w:szCs w:val="26"/>
        </w:rPr>
        <w:t xml:space="preserve"> –</w:t>
      </w:r>
      <w:r w:rsidR="00640819" w:rsidRPr="000B2E8E">
        <w:rPr>
          <w:sz w:val="26"/>
          <w:szCs w:val="26"/>
        </w:rPr>
        <w:softHyphen/>
        <w:t xml:space="preserve"> заместитель </w:t>
      </w:r>
      <w:proofErr w:type="gramStart"/>
      <w:r w:rsidR="00640819"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="00640819" w:rsidRPr="000B2E8E">
        <w:rPr>
          <w:sz w:val="26"/>
          <w:szCs w:val="26"/>
        </w:rPr>
        <w:t>.</w:t>
      </w:r>
      <w:r w:rsidR="00640819"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663419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Алексеев</w:t>
      </w:r>
      <w:r w:rsidR="00732301" w:rsidRPr="000B2E8E">
        <w:rPr>
          <w:sz w:val="26"/>
          <w:szCs w:val="26"/>
        </w:rPr>
        <w:t xml:space="preserve"> Е.В. </w:t>
      </w:r>
      <w:r w:rsidR="00732301" w:rsidRPr="001400A0">
        <w:rPr>
          <w:sz w:val="26"/>
          <w:szCs w:val="26"/>
        </w:rPr>
        <w:t xml:space="preserve">– </w:t>
      </w:r>
      <w:r w:rsidRPr="00663419">
        <w:rPr>
          <w:sz w:val="26"/>
          <w:szCs w:val="26"/>
        </w:rPr>
        <w:t>начальник отдела планирования бюджета и целевых программ департамента градостроительства администрации города</w:t>
      </w:r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6121F8">
        <w:rPr>
          <w:sz w:val="26"/>
          <w:szCs w:val="26"/>
        </w:rPr>
        <w:t xml:space="preserve">заместитель </w:t>
      </w:r>
      <w:proofErr w:type="gramStart"/>
      <w:r w:rsidRPr="001400A0">
        <w:rPr>
          <w:sz w:val="26"/>
          <w:szCs w:val="26"/>
        </w:rPr>
        <w:t>начальника отдела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</w:t>
      </w:r>
      <w:r w:rsidR="00663419">
        <w:rPr>
          <w:sz w:val="26"/>
          <w:szCs w:val="26"/>
        </w:rPr>
        <w:t>й</w:t>
      </w:r>
      <w:r w:rsidRPr="000B2E8E">
        <w:rPr>
          <w:sz w:val="26"/>
          <w:szCs w:val="26"/>
        </w:rPr>
        <w:t xml:space="preserve">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6C600E">
        <w:rPr>
          <w:sz w:val="26"/>
          <w:szCs w:val="26"/>
        </w:rPr>
        <w:t xml:space="preserve">от </w:t>
      </w:r>
      <w:r w:rsidR="006C600E" w:rsidRPr="006C600E">
        <w:rPr>
          <w:rFonts w:eastAsia="Calibri"/>
          <w:bCs/>
          <w:sz w:val="26"/>
          <w:szCs w:val="26"/>
        </w:rPr>
        <w:t>06.02.2014 № 207-арх</w:t>
      </w:r>
      <w:r w:rsidRPr="006C600E">
        <w:rPr>
          <w:sz w:val="26"/>
          <w:szCs w:val="26"/>
        </w:rPr>
        <w:t xml:space="preserve"> «</w:t>
      </w:r>
      <w:r w:rsidR="002F1C7A" w:rsidRPr="006C600E">
        <w:rPr>
          <w:sz w:val="26"/>
          <w:szCs w:val="26"/>
        </w:rPr>
        <w:t>О</w:t>
      </w:r>
      <w:r w:rsidR="002F1C7A" w:rsidRPr="000B2E8E">
        <w:rPr>
          <w:sz w:val="26"/>
          <w:szCs w:val="26"/>
        </w:rPr>
        <w:t xml:space="preserve">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</w:t>
      </w:r>
      <w:r w:rsidR="00663419" w:rsidRPr="00663419">
        <w:rPr>
          <w:sz w:val="26"/>
          <w:szCs w:val="26"/>
        </w:rPr>
        <w:t xml:space="preserve"> </w:t>
      </w:r>
      <w:r w:rsidR="00663419">
        <w:rPr>
          <w:sz w:val="26"/>
          <w:szCs w:val="26"/>
        </w:rPr>
        <w:t xml:space="preserve">и от </w:t>
      </w:r>
      <w:r w:rsidR="00663419" w:rsidRPr="00663419">
        <w:rPr>
          <w:sz w:val="26"/>
          <w:szCs w:val="26"/>
        </w:rPr>
        <w:t>26.02.2014 № 354-арх «О проведении торгов в целях заключения договоров на размещение временных сооружений»</w:t>
      </w:r>
      <w:r w:rsidRPr="000B2E8E">
        <w:rPr>
          <w:sz w:val="26"/>
          <w:szCs w:val="26"/>
        </w:rPr>
        <w:t>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C2EE9">
        <w:rPr>
          <w:sz w:val="26"/>
          <w:szCs w:val="26"/>
        </w:rPr>
        <w:t>32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6C600E">
        <w:rPr>
          <w:sz w:val="26"/>
          <w:szCs w:val="26"/>
        </w:rPr>
        <w:t>9</w:t>
      </w:r>
      <w:r w:rsidR="005C2EE9">
        <w:rPr>
          <w:sz w:val="26"/>
          <w:szCs w:val="26"/>
        </w:rPr>
        <w:t>32</w:t>
      </w:r>
      <w:r w:rsidRPr="000B2E8E">
        <w:rPr>
          <w:sz w:val="26"/>
          <w:szCs w:val="26"/>
        </w:rPr>
        <w:t xml:space="preserve">) от </w:t>
      </w:r>
      <w:r w:rsidR="005C2EE9">
        <w:rPr>
          <w:sz w:val="26"/>
          <w:szCs w:val="26"/>
        </w:rPr>
        <w:t>04</w:t>
      </w:r>
      <w:r w:rsidR="00E70BEE" w:rsidRPr="000B2E8E">
        <w:rPr>
          <w:sz w:val="26"/>
          <w:szCs w:val="26"/>
        </w:rPr>
        <w:t>.</w:t>
      </w:r>
      <w:r w:rsidR="005C2EE9">
        <w:rPr>
          <w:sz w:val="26"/>
          <w:szCs w:val="26"/>
        </w:rPr>
        <w:t>03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5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5C2EE9">
        <w:rPr>
          <w:sz w:val="26"/>
          <w:szCs w:val="26"/>
        </w:rPr>
        <w:t>28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03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 по </w:t>
      </w:r>
      <w:r w:rsidR="005C2EE9">
        <w:rPr>
          <w:sz w:val="26"/>
          <w:szCs w:val="26"/>
        </w:rPr>
        <w:t>03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</w:t>
      </w:r>
      <w:r w:rsidR="005C2EE9">
        <w:rPr>
          <w:sz w:val="26"/>
          <w:szCs w:val="26"/>
        </w:rPr>
        <w:t>4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>.</w:t>
      </w:r>
    </w:p>
    <w:p w:rsidR="00640819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5123DA" w:rsidRDefault="005123DA" w:rsidP="002F1C7A">
      <w:pPr>
        <w:ind w:firstLine="709"/>
        <w:jc w:val="both"/>
        <w:rPr>
          <w:sz w:val="26"/>
          <w:szCs w:val="26"/>
        </w:rPr>
      </w:pPr>
    </w:p>
    <w:p w:rsidR="004E2B28" w:rsidRPr="004E2B28" w:rsidRDefault="00640819" w:rsidP="004E2B28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4E2B28">
        <w:rPr>
          <w:sz w:val="26"/>
          <w:szCs w:val="26"/>
        </w:rPr>
        <w:t>Об окончании приема заявок на участие в торгах.</w:t>
      </w:r>
    </w:p>
    <w:p w:rsidR="00640819" w:rsidRDefault="00640819" w:rsidP="00640819">
      <w:pPr>
        <w:spacing w:line="240" w:lineRule="atLeast"/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5123DA" w:rsidRDefault="005123DA" w:rsidP="00640819">
      <w:pPr>
        <w:spacing w:line="240" w:lineRule="atLeast"/>
        <w:ind w:firstLine="709"/>
        <w:jc w:val="both"/>
        <w:rPr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7D12F2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5E7102" w:rsidRDefault="007D12F2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8E78FD" w:rsidRDefault="008E78FD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8E78FD">
              <w:rPr>
                <w:sz w:val="26"/>
                <w:szCs w:val="26"/>
              </w:rPr>
              <w:t>26.03.2014 00:17:20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8E78FD" w:rsidRDefault="008E78FD" w:rsidP="00E42DF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7D12F2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5E7102" w:rsidRDefault="007D12F2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8E78FD" w:rsidRDefault="008E78FD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8E78FD">
              <w:rPr>
                <w:sz w:val="26"/>
                <w:szCs w:val="26"/>
              </w:rPr>
              <w:t>26.03.2014 11:23:34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8E78FD" w:rsidRDefault="008E78FD" w:rsidP="00922D83">
            <w:pPr>
              <w:rPr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Яковлев А.А.</w:t>
            </w:r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5E7102" w:rsidRDefault="00C31F0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8E78FD" w:rsidRDefault="008E78FD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8E78FD">
              <w:rPr>
                <w:sz w:val="26"/>
                <w:szCs w:val="26"/>
              </w:rPr>
              <w:t>27.03.2014 02:02:29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8E78FD" w:rsidRDefault="008E78FD" w:rsidP="008E78FD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5E7102" w:rsidRDefault="00C31F0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8E78FD" w:rsidRDefault="008E78FD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8E78FD">
              <w:rPr>
                <w:sz w:val="26"/>
                <w:szCs w:val="26"/>
              </w:rPr>
              <w:t>27.03.2014 18:15:20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8E78FD" w:rsidRDefault="008E78FD" w:rsidP="00E42DF3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ООО Компания "</w:t>
            </w:r>
            <w:proofErr w:type="spellStart"/>
            <w:r w:rsidRPr="008E78FD">
              <w:rPr>
                <w:rStyle w:val="requesttitle"/>
                <w:b w:val="0"/>
                <w:sz w:val="26"/>
                <w:szCs w:val="26"/>
              </w:rPr>
              <w:t>Агромаршал</w:t>
            </w:r>
            <w:proofErr w:type="spellEnd"/>
            <w:r w:rsidRPr="008E78FD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5C2EE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E9" w:rsidRPr="005E7102" w:rsidRDefault="005C2EE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E9" w:rsidRPr="008E78FD" w:rsidRDefault="008E78FD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8E78FD">
              <w:rPr>
                <w:sz w:val="26"/>
                <w:szCs w:val="26"/>
              </w:rPr>
              <w:t>27.03.2014 18:56:02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E9" w:rsidRPr="008E78FD" w:rsidRDefault="008E78FD" w:rsidP="009A5B3F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ИП Амбарцумян</w:t>
            </w:r>
          </w:p>
        </w:tc>
      </w:tr>
      <w:tr w:rsidR="008E78F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FD" w:rsidRPr="005E7102" w:rsidRDefault="008E78F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FD" w:rsidRPr="008E78FD" w:rsidRDefault="008E78FD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8E78FD">
              <w:rPr>
                <w:sz w:val="26"/>
                <w:szCs w:val="26"/>
              </w:rPr>
              <w:t>27.03.2014 22:58:24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FD" w:rsidRPr="008E78FD" w:rsidRDefault="008E78FD" w:rsidP="009A5B3F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Бойко Ольга Игоревна</w:t>
            </w:r>
          </w:p>
        </w:tc>
      </w:tr>
      <w:tr w:rsidR="008E78F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FD" w:rsidRDefault="008E78F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FD" w:rsidRPr="008E78FD" w:rsidRDefault="008E78FD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8E78FD">
              <w:rPr>
                <w:color w:val="808080"/>
                <w:sz w:val="26"/>
                <w:szCs w:val="26"/>
              </w:rPr>
              <w:t>28.03.2014 01:51:41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FD" w:rsidRPr="008E78FD" w:rsidRDefault="008E78FD" w:rsidP="009A5B3F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color w:val="808080"/>
                <w:sz w:val="26"/>
                <w:szCs w:val="26"/>
              </w:rPr>
              <w:t>ООО «ЧАЙКО»</w:t>
            </w:r>
          </w:p>
        </w:tc>
      </w:tr>
      <w:tr w:rsidR="008E78FD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FD" w:rsidRDefault="008E78F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FD" w:rsidRPr="008E78FD" w:rsidRDefault="008E78FD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8E78FD">
              <w:rPr>
                <w:sz w:val="26"/>
                <w:szCs w:val="26"/>
              </w:rPr>
              <w:t>28.03.2014 02:10:07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FD" w:rsidRPr="008E78FD" w:rsidRDefault="008E78FD" w:rsidP="009A5B3F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ООО «ЧАЙКО»</w:t>
            </w:r>
          </w:p>
        </w:tc>
      </w:tr>
    </w:tbl>
    <w:p w:rsidR="00565749" w:rsidRDefault="004D6424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A95CB1">
        <w:rPr>
          <w:bCs/>
          <w:sz w:val="26"/>
          <w:szCs w:val="26"/>
        </w:rPr>
        <w:t>Заявк</w:t>
      </w:r>
      <w:r w:rsidR="00A95CB1" w:rsidRPr="00A95CB1">
        <w:rPr>
          <w:bCs/>
          <w:sz w:val="26"/>
          <w:szCs w:val="26"/>
        </w:rPr>
        <w:t>а</w:t>
      </w:r>
      <w:r w:rsidRPr="00A95CB1">
        <w:rPr>
          <w:bCs/>
          <w:sz w:val="26"/>
          <w:szCs w:val="26"/>
        </w:rPr>
        <w:t xml:space="preserve"> № </w:t>
      </w:r>
      <w:r w:rsidR="008E78FD">
        <w:rPr>
          <w:bCs/>
          <w:sz w:val="26"/>
          <w:szCs w:val="26"/>
        </w:rPr>
        <w:t>7</w:t>
      </w:r>
      <w:r w:rsidRPr="00E42DF3">
        <w:rPr>
          <w:bCs/>
          <w:sz w:val="26"/>
          <w:szCs w:val="26"/>
        </w:rPr>
        <w:t xml:space="preserve"> </w:t>
      </w:r>
      <w:r w:rsidR="008E78FD" w:rsidRPr="008E78FD">
        <w:rPr>
          <w:rStyle w:val="requesttitle"/>
          <w:b w:val="0"/>
          <w:sz w:val="26"/>
          <w:szCs w:val="26"/>
        </w:rPr>
        <w:t>ООО «ЧАЙКО»</w:t>
      </w:r>
      <w:r w:rsidR="00E42DF3" w:rsidRPr="00E42DF3">
        <w:rPr>
          <w:sz w:val="26"/>
          <w:szCs w:val="26"/>
        </w:rPr>
        <w:t xml:space="preserve"> </w:t>
      </w:r>
      <w:r w:rsidRPr="00E42DF3">
        <w:rPr>
          <w:bCs/>
          <w:sz w:val="26"/>
          <w:szCs w:val="26"/>
        </w:rPr>
        <w:t>отозван</w:t>
      </w:r>
      <w:r w:rsidR="00A95CB1" w:rsidRPr="00E42DF3">
        <w:rPr>
          <w:bCs/>
          <w:sz w:val="26"/>
          <w:szCs w:val="26"/>
        </w:rPr>
        <w:t>а</w:t>
      </w:r>
      <w:r w:rsidRPr="00A95CB1">
        <w:rPr>
          <w:bCs/>
          <w:sz w:val="26"/>
          <w:szCs w:val="26"/>
        </w:rPr>
        <w:t xml:space="preserve"> участник</w:t>
      </w:r>
      <w:r w:rsidR="00A95CB1" w:rsidRPr="00A95CB1">
        <w:rPr>
          <w:bCs/>
          <w:sz w:val="26"/>
          <w:szCs w:val="26"/>
        </w:rPr>
        <w:t>ом</w:t>
      </w:r>
      <w:r w:rsidRPr="00773242">
        <w:rPr>
          <w:bCs/>
          <w:sz w:val="26"/>
          <w:szCs w:val="26"/>
        </w:rPr>
        <w:t>.</w:t>
      </w:r>
    </w:p>
    <w:p w:rsidR="004E2B28" w:rsidRPr="00FE5C90" w:rsidRDefault="004E2B28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5E7102" w:rsidRDefault="005E7102" w:rsidP="005E7102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p w:rsidR="005123DA" w:rsidRDefault="005123DA" w:rsidP="005E7102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5E7102" w:rsidRPr="004110A6" w:rsidTr="00975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5E7102" w:rsidRPr="004110A6" w:rsidRDefault="005E7102" w:rsidP="009750B3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5E7102" w:rsidRPr="004110A6" w:rsidRDefault="005E7102" w:rsidP="009750B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5E7102" w:rsidRPr="004110A6" w:rsidTr="00975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Default="005E7102" w:rsidP="009750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Default="008E78FD" w:rsidP="009750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885A33" w:rsidRDefault="005E7102" w:rsidP="009750B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6C600E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02" w:rsidRPr="004110A6" w:rsidRDefault="005E7102" w:rsidP="009750B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</w:tbl>
    <w:p w:rsidR="004E2B28" w:rsidRDefault="004E2B28" w:rsidP="00640819">
      <w:pPr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p w:rsidR="005123DA" w:rsidRDefault="005123DA" w:rsidP="00640819">
      <w:pPr>
        <w:ind w:firstLine="709"/>
        <w:jc w:val="both"/>
        <w:rPr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414D68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0B2E8E" w:rsidRDefault="00414D6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0B2E8E" w:rsidRDefault="00414D68" w:rsidP="00CE761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8E78FD" w:rsidRDefault="00414D68" w:rsidP="006F1555">
            <w:pPr>
              <w:rPr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Яковлев А.А.</w:t>
            </w:r>
          </w:p>
        </w:tc>
      </w:tr>
      <w:tr w:rsidR="00414D68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Default="00414D6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5E7102" w:rsidRDefault="00414D68" w:rsidP="006F155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8E78FD" w:rsidRDefault="00414D68" w:rsidP="006F1555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ИП Некрасов А.В.</w:t>
            </w:r>
          </w:p>
        </w:tc>
      </w:tr>
      <w:tr w:rsidR="00414D68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Default="00414D6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5E7102" w:rsidRDefault="00414D68" w:rsidP="006F155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8E78FD" w:rsidRDefault="00414D68" w:rsidP="006F1555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ООО Компания "</w:t>
            </w:r>
            <w:proofErr w:type="spellStart"/>
            <w:r w:rsidRPr="008E78FD">
              <w:rPr>
                <w:rStyle w:val="requesttitle"/>
                <w:b w:val="0"/>
                <w:sz w:val="26"/>
                <w:szCs w:val="26"/>
              </w:rPr>
              <w:t>Агромаршал</w:t>
            </w:r>
            <w:proofErr w:type="spellEnd"/>
            <w:r w:rsidRPr="008E78FD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414D68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Default="00414D6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5E7102" w:rsidRDefault="00414D68" w:rsidP="006F155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5E710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8E78FD" w:rsidRDefault="00414D68" w:rsidP="006F1555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ИП Амбарцумян</w:t>
            </w:r>
          </w:p>
        </w:tc>
      </w:tr>
      <w:tr w:rsidR="00414D68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Default="00414D6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5E7102" w:rsidRDefault="00414D68" w:rsidP="006F155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8E78FD" w:rsidRDefault="00414D68" w:rsidP="006F1555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Бойко Ольга Игоревна</w:t>
            </w:r>
          </w:p>
        </w:tc>
      </w:tr>
      <w:tr w:rsidR="00414D68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Default="00414D6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Default="00414D68" w:rsidP="009750B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68" w:rsidRPr="00E42DF3" w:rsidRDefault="00414D68" w:rsidP="00651907">
            <w:pPr>
              <w:rPr>
                <w:rStyle w:val="requesttitle"/>
                <w:b w:val="0"/>
                <w:sz w:val="26"/>
                <w:szCs w:val="26"/>
              </w:rPr>
            </w:pPr>
            <w:r w:rsidRPr="008E78FD">
              <w:rPr>
                <w:rStyle w:val="requesttitle"/>
                <w:b w:val="0"/>
                <w:sz w:val="26"/>
                <w:szCs w:val="26"/>
              </w:rPr>
              <w:t>ООО «ЧАЙКО»</w:t>
            </w:r>
          </w:p>
        </w:tc>
      </w:tr>
    </w:tbl>
    <w:p w:rsidR="00B9272E" w:rsidRDefault="00B9272E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lastRenderedPageBreak/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43B69">
        <w:rPr>
          <w:sz w:val="26"/>
          <w:szCs w:val="26"/>
        </w:rPr>
        <w:t>Голубь Г.В.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5E7102">
        <w:rPr>
          <w:sz w:val="26"/>
          <w:szCs w:val="26"/>
        </w:rPr>
        <w:t>Алексеев</w:t>
      </w:r>
      <w:r w:rsidR="00926430" w:rsidRPr="000B2E8E">
        <w:rPr>
          <w:sz w:val="26"/>
          <w:szCs w:val="26"/>
        </w:rPr>
        <w:t xml:space="preserve">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5E7102">
      <w:pPr>
        <w:spacing w:line="240" w:lineRule="atLeast"/>
        <w:ind w:left="3600" w:right="-170" w:firstLine="653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B32"/>
    <w:multiLevelType w:val="hybridMultilevel"/>
    <w:tmpl w:val="E5F8FAA8"/>
    <w:lvl w:ilvl="0" w:tplc="7826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C233E9"/>
    <w:multiLevelType w:val="hybridMultilevel"/>
    <w:tmpl w:val="C6FAF14A"/>
    <w:lvl w:ilvl="0" w:tplc="7B6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A0F8A"/>
    <w:rsid w:val="000B2E8E"/>
    <w:rsid w:val="000F2A07"/>
    <w:rsid w:val="000F48FC"/>
    <w:rsid w:val="00125AF6"/>
    <w:rsid w:val="001318B2"/>
    <w:rsid w:val="001400A0"/>
    <w:rsid w:val="00151ADB"/>
    <w:rsid w:val="00170F4B"/>
    <w:rsid w:val="001736B8"/>
    <w:rsid w:val="001831C4"/>
    <w:rsid w:val="00185345"/>
    <w:rsid w:val="00190E94"/>
    <w:rsid w:val="0020133A"/>
    <w:rsid w:val="0020181D"/>
    <w:rsid w:val="0021673D"/>
    <w:rsid w:val="00217D6C"/>
    <w:rsid w:val="00223590"/>
    <w:rsid w:val="00236506"/>
    <w:rsid w:val="00245DCB"/>
    <w:rsid w:val="00290B60"/>
    <w:rsid w:val="002A123C"/>
    <w:rsid w:val="002A6FCE"/>
    <w:rsid w:val="002B6001"/>
    <w:rsid w:val="002F1C7A"/>
    <w:rsid w:val="00320984"/>
    <w:rsid w:val="003258E4"/>
    <w:rsid w:val="00327AE1"/>
    <w:rsid w:val="00342526"/>
    <w:rsid w:val="00352088"/>
    <w:rsid w:val="003749F5"/>
    <w:rsid w:val="003D2F57"/>
    <w:rsid w:val="003D4C2E"/>
    <w:rsid w:val="00414D68"/>
    <w:rsid w:val="004304F6"/>
    <w:rsid w:val="004361A3"/>
    <w:rsid w:val="00446AF1"/>
    <w:rsid w:val="00454904"/>
    <w:rsid w:val="004729A1"/>
    <w:rsid w:val="00486647"/>
    <w:rsid w:val="004A13FC"/>
    <w:rsid w:val="004A2A9E"/>
    <w:rsid w:val="004A6B06"/>
    <w:rsid w:val="004D6424"/>
    <w:rsid w:val="004E2B28"/>
    <w:rsid w:val="005022CD"/>
    <w:rsid w:val="005123DA"/>
    <w:rsid w:val="00532595"/>
    <w:rsid w:val="00542774"/>
    <w:rsid w:val="00565749"/>
    <w:rsid w:val="005938B2"/>
    <w:rsid w:val="005A388E"/>
    <w:rsid w:val="005A4061"/>
    <w:rsid w:val="005A416A"/>
    <w:rsid w:val="005C2EE9"/>
    <w:rsid w:val="005E7102"/>
    <w:rsid w:val="005F2C11"/>
    <w:rsid w:val="005F4050"/>
    <w:rsid w:val="006121F8"/>
    <w:rsid w:val="00620DE5"/>
    <w:rsid w:val="00640819"/>
    <w:rsid w:val="00655889"/>
    <w:rsid w:val="00663419"/>
    <w:rsid w:val="00691C6D"/>
    <w:rsid w:val="00696ECD"/>
    <w:rsid w:val="006A01F4"/>
    <w:rsid w:val="006C600E"/>
    <w:rsid w:val="006E015B"/>
    <w:rsid w:val="0071380B"/>
    <w:rsid w:val="007153A2"/>
    <w:rsid w:val="00732301"/>
    <w:rsid w:val="00736A13"/>
    <w:rsid w:val="00766038"/>
    <w:rsid w:val="00782718"/>
    <w:rsid w:val="007B5C73"/>
    <w:rsid w:val="007D12F2"/>
    <w:rsid w:val="00801920"/>
    <w:rsid w:val="0080403B"/>
    <w:rsid w:val="0084261A"/>
    <w:rsid w:val="00865487"/>
    <w:rsid w:val="00885A33"/>
    <w:rsid w:val="008949CB"/>
    <w:rsid w:val="008A3692"/>
    <w:rsid w:val="008B3250"/>
    <w:rsid w:val="008B45C6"/>
    <w:rsid w:val="008C01E7"/>
    <w:rsid w:val="008E62E0"/>
    <w:rsid w:val="008E78FD"/>
    <w:rsid w:val="008F5120"/>
    <w:rsid w:val="009239B3"/>
    <w:rsid w:val="00926430"/>
    <w:rsid w:val="009401E2"/>
    <w:rsid w:val="00940F0E"/>
    <w:rsid w:val="00942D3F"/>
    <w:rsid w:val="00943B69"/>
    <w:rsid w:val="009474E1"/>
    <w:rsid w:val="00965297"/>
    <w:rsid w:val="00973755"/>
    <w:rsid w:val="0097721E"/>
    <w:rsid w:val="009962B6"/>
    <w:rsid w:val="009A5B3F"/>
    <w:rsid w:val="009D19F9"/>
    <w:rsid w:val="009D72E6"/>
    <w:rsid w:val="00A02B8E"/>
    <w:rsid w:val="00A24B60"/>
    <w:rsid w:val="00A62963"/>
    <w:rsid w:val="00A83577"/>
    <w:rsid w:val="00A95CB1"/>
    <w:rsid w:val="00AD6CD7"/>
    <w:rsid w:val="00B05714"/>
    <w:rsid w:val="00B2117A"/>
    <w:rsid w:val="00B47314"/>
    <w:rsid w:val="00B9272E"/>
    <w:rsid w:val="00BA310B"/>
    <w:rsid w:val="00BA616B"/>
    <w:rsid w:val="00BA7FEA"/>
    <w:rsid w:val="00BD6BF6"/>
    <w:rsid w:val="00BE0894"/>
    <w:rsid w:val="00C165A2"/>
    <w:rsid w:val="00C312F5"/>
    <w:rsid w:val="00C31F05"/>
    <w:rsid w:val="00C55FEF"/>
    <w:rsid w:val="00C63875"/>
    <w:rsid w:val="00C660D1"/>
    <w:rsid w:val="00C67DC4"/>
    <w:rsid w:val="00C919FE"/>
    <w:rsid w:val="00C9264B"/>
    <w:rsid w:val="00CA7880"/>
    <w:rsid w:val="00CB2A02"/>
    <w:rsid w:val="00CC1D59"/>
    <w:rsid w:val="00CD6D96"/>
    <w:rsid w:val="00CF222D"/>
    <w:rsid w:val="00CF25FC"/>
    <w:rsid w:val="00D01F92"/>
    <w:rsid w:val="00D479BB"/>
    <w:rsid w:val="00D70426"/>
    <w:rsid w:val="00D74226"/>
    <w:rsid w:val="00D77773"/>
    <w:rsid w:val="00D97A10"/>
    <w:rsid w:val="00DB0B4D"/>
    <w:rsid w:val="00DB596D"/>
    <w:rsid w:val="00DE20C8"/>
    <w:rsid w:val="00DE5129"/>
    <w:rsid w:val="00DE7E89"/>
    <w:rsid w:val="00E2276E"/>
    <w:rsid w:val="00E267B9"/>
    <w:rsid w:val="00E42DF3"/>
    <w:rsid w:val="00E55900"/>
    <w:rsid w:val="00E70BEE"/>
    <w:rsid w:val="00E754C2"/>
    <w:rsid w:val="00E8778F"/>
    <w:rsid w:val="00EB1C18"/>
    <w:rsid w:val="00EB1C61"/>
    <w:rsid w:val="00ED3F21"/>
    <w:rsid w:val="00ED549B"/>
    <w:rsid w:val="00F04437"/>
    <w:rsid w:val="00F2054A"/>
    <w:rsid w:val="00F26BB4"/>
    <w:rsid w:val="00F657C1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E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zupxl3U+n7CWvLnEWIt50KHaQ3ohEDYw7oOVrCgAJZk=</DigestValue>
    </Reference>
    <Reference URI="#idOfficeObject" Type="http://www.w3.org/2000/09/xmldsig#Object">
      <DigestMethod Algorithm="urn:ietf:params:xml:ns:cpxmlsec:algorithms:gostr3411"/>
      <DigestValue>jrAYAr67ajyCuGbLvnaQROTtSueonA4+Tkmyo9PJhwc=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nChyQfZ2CyuK0EG++L27QCTUBnHPQK7GM/aQdYgwDxk=</DigestValue>
    </Reference>
  </SignedInfo>
  <SignatureValue>04dnV1j2ZCH0RyMI502TPUvk0QY8Vu7p4fZIeBq7r+szDmBtEKCHPy8M+uxQe1H7
aYkevGI5Csp2Wd+kbjLTbg==</SignatureValue>
  <KeyInfo>
    <X509Data>
      <X509Certificate>MIIIAzCCB7KgAwIBAgIDGolzMAgGBiqFAwICAzCCAkMxITAfBgkqhkiG9w0BCQEW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0YzQvdC+0LPQviDQutCw0LfQvdCw0YfQtdC50YHRgtCy0LAwHhcNMTMwNzA1MDcy
MzU5WhcNMTQwNzA1MDcyMzU5WjCCAgAxHjAcBgkqhkiG9w0BCQEWD2dyYWRAYWRt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0Lgg0LPQvtGA0L7QtNCwINCa0YDQsNGB0L3QvtGP0YDRgdC60LAxKjAoBgNVBCoM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DyqFAwM9AQEGntc2AwQBDQYOKoUDAz2e1zYBBgMEAQEGDiqFAwM9ntc2AQYDBAEC
Bg4qhQMDPZ7XNgEGAwQBAwYOKoUDAz2e1zYBBgMEAQQwHwYDVR0jBBgwFoAUZ537
b+9ZOvMLISk7g1jDFg0Qw6IwOAYDVR0fBDEwLzAtoCugKYYnaHR0cDovL2NybC5y
b3NrYXpuYS5ydS9jcmwvTEFTVF9uZXcuY3JsMB0GA1UdDgQWBBSWsE4ElkUAGeiR
buIPqg60plhjyTAIBgYqhQMCAgMDQQB/h3J9xgQzzdQYqxK+f77piS29VA0+bFKx
9ThTHFEh9GnSjmMW270g+0Movm8jp4IPoVqg87xX9tz0OevdYFyv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3gZK0YRSwZahM34qj5DuX4sGdRc=
</DigestValue>
      </Reference>
      <Reference URI="/word/document.xml?ContentType=application/vnd.openxmlformats-officedocument.wordprocessingml.document.main+xml">
        <DigestMethod Algorithm="http://www.w3.org/2000/09/xmldsig#sha1"/>
        <DigestValue>6kNXR3fLFYWqNKf3AnPemWREY70=
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
</DigestValue>
      </Reference>
      <Reference URI="/word/numbering.xml?ContentType=application/vnd.openxmlformats-officedocument.wordprocessingml.numbering+xml">
        <DigestMethod Algorithm="http://www.w3.org/2000/09/xmldsig#sha1"/>
        <DigestValue>lbcqDZZUkyy3lW+hY3xQtOpCTro=
</DigestValue>
      </Reference>
      <Reference URI="/word/settings.xml?ContentType=application/vnd.openxmlformats-officedocument.wordprocessingml.settings+xml">
        <DigestMethod Algorithm="http://www.w3.org/2000/09/xmldsig#sha1"/>
        <DigestValue>UIil5c3PjfCULAAkK7SfUGes4+U=
</DigestValue>
      </Reference>
      <Reference URI="/word/styles.xml?ContentType=application/vnd.openxmlformats-officedocument.wordprocessingml.styles+xml">
        <DigestMethod Algorithm="http://www.w3.org/2000/09/xmldsig#sha1"/>
        <DigestValue>bE00rCikugoUQxoc5oerVTbGlSI=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
</DigestValue>
      </Reference>
    </Manifest>
    <SignatureProperties>
      <SignatureProperty Id="idSignatureTime" Target="#idPackageSignature">
        <mdssi:SignatureTime>
          <mdssi:Format>YYYY-MM-DDThh:mm:ssTZD</mdssi:Format>
          <mdssi:Value>2014-04-03T07:19:44Z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2014-04-03T07:19:44Z</xd:SigningTime>
          <xd:SigningCertificate>
            <xd:Cert>
              <xd:CertDigest>
                <DigestMethod Algorithm="http://www.w3.org/2000/09/xmldsig#sha1"/>
                <DigestValue>6cy2w+mZSDNI5kU7aeYqcIOCA+k=
</DigestValue>
              </xd:CertDigest>
              <xd:IssuerSerial>
                <X509IssuerName>CN=Уполномоченный удостоверяющий центр Федерального казначейства, O=Федеральное казначейство, OU=Управление режима секретности и безопасности информации, C=RU, OID.1.2.840.113549.1.9.2=Данный сертификат открытого ключа используется со средством СКЗИ Крипто Про CSP, L=г. Москва, STREET=ул. Ильинка д.7, E=uuc_fk@roskazna.ru</X509IssuerName>
                <X509SerialNumber>1739123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4</cp:revision>
  <dcterms:created xsi:type="dcterms:W3CDTF">2014-04-03T01:07:00Z</dcterms:created>
  <dcterms:modified xsi:type="dcterms:W3CDTF">2014-04-03T04:14:00Z</dcterms:modified>
</cp:coreProperties>
</file>